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8C" w:rsidRPr="00A40AE2" w:rsidRDefault="0072718C" w:rsidP="0072718C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Абитуриенты, поступающие в Университет по программам начального и среднего профессионального образования, к заявлению прилагают: </w:t>
      </w:r>
    </w:p>
    <w:p w:rsidR="0072718C" w:rsidRPr="00A40AE2" w:rsidRDefault="0072718C" w:rsidP="0072718C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документ об образовании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подлиннике и копию;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медицинскую справку (</w:t>
      </w: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форма 086-У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выданную медицинской организацией по месту жительства;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6 цве</w:t>
      </w:r>
      <w:bookmarkStart w:id="0" w:name="_GoBack"/>
      <w:bookmarkEnd w:id="0"/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тных фотографий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размером 3×4 (три на четыре) без головного убора;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выписку из трудовой книжки 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копию, заверенную по последнему месту работы (для лиц, имеющих трудовой стаж);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справку военного комиссариата 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месту жительства о предоставлении возможности поступления в организацию высшего образования (для граждан Приднестровской Молдавской Республики – призывников текущего года, поступающих на очную форму обучения);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справку о регистрации по месту жительства 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предоставлении свидетельства о рождении;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копию личной книжки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добровольца (при наличии);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предъявляемые лично </w:t>
      </w: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для сличения (сверки) данных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указанных в заявлении, с последующим возвращением оригиналов владельцу: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документ, удостоверяющий личность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его копия;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военный билет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(приписное удостоверение) с отметкой о постановке на воинский учет и его копия (для граждан Приднестровской Молдавской Республики – военнообязанных и призывников, поступающих на очную форму обучения);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документы, подтверждающие право на </w:t>
      </w:r>
      <w:r w:rsidRPr="00A40AE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льготы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при поступлении в организации профессионального образования (при наличии).</w:t>
      </w:r>
    </w:p>
    <w:p w:rsidR="0072718C" w:rsidRPr="00A40AE2" w:rsidRDefault="0072718C" w:rsidP="0072718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72718C" w:rsidRPr="00A40AE2" w:rsidRDefault="0072718C" w:rsidP="0072718C">
      <w:pPr>
        <w:spacing w:after="0" w:line="240" w:lineRule="auto"/>
        <w:jc w:val="both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A40AE2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Иностранные граждане дополнительно предоставляют: </w:t>
      </w:r>
    </w:p>
    <w:p w:rsidR="0072718C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Fonts w:ascii="Times New Roman" w:hAnsi="Times New Roman" w:cs="Times New Roman"/>
          <w:sz w:val="28"/>
          <w:szCs w:val="28"/>
        </w:rPr>
        <w:t>миграционную карту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 отметкой о пересечении государственной границы Приднестровской Молдавской Республики и ее копию; </w:t>
      </w:r>
    </w:p>
    <w:p w:rsidR="00CA4928" w:rsidRPr="00A40AE2" w:rsidRDefault="0072718C" w:rsidP="0072718C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AE2">
        <w:rPr>
          <w:rFonts w:ascii="Times New Roman" w:hAnsi="Times New Roman" w:cs="Times New Roman"/>
          <w:sz w:val="28"/>
          <w:szCs w:val="28"/>
        </w:rPr>
        <w:t>2 черно-белые фотографии</w:t>
      </w:r>
      <w:r w:rsidRPr="00A40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размером 3х4 (три на четыре) без головного убора.</w:t>
      </w:r>
    </w:p>
    <w:sectPr w:rsidR="00CA4928" w:rsidRPr="00A40AE2" w:rsidSect="00A40A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A0E5C"/>
    <w:multiLevelType w:val="hybridMultilevel"/>
    <w:tmpl w:val="2638AE20"/>
    <w:lvl w:ilvl="0" w:tplc="FF9A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8C"/>
    <w:rsid w:val="0072718C"/>
    <w:rsid w:val="00A40AE2"/>
    <w:rsid w:val="00CA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31B3B-ADEC-4FE6-BC05-A4AA51C0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18C"/>
    <w:rPr>
      <w:b/>
      <w:bCs/>
    </w:rPr>
  </w:style>
  <w:style w:type="paragraph" w:styleId="a4">
    <w:name w:val="List Paragraph"/>
    <w:basedOn w:val="a"/>
    <w:uiPriority w:val="34"/>
    <w:qFormat/>
    <w:rsid w:val="0072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2</cp:revision>
  <dcterms:created xsi:type="dcterms:W3CDTF">2024-06-11T08:05:00Z</dcterms:created>
  <dcterms:modified xsi:type="dcterms:W3CDTF">2024-06-11T08:49:00Z</dcterms:modified>
</cp:coreProperties>
</file>